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2523E6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2523E6">
        <w:rPr>
          <w:rFonts w:ascii="Arial" w:eastAsia="Calibri" w:hAnsi="Arial" w:cs="Arial"/>
          <w:b/>
          <w:sz w:val="18"/>
          <w:szCs w:val="18"/>
        </w:rPr>
        <w:t xml:space="preserve">DI UNA SALA </w:t>
      </w:r>
      <w:r>
        <w:rPr>
          <w:rFonts w:ascii="Arial" w:eastAsia="Calibri" w:hAnsi="Arial" w:cs="Arial"/>
          <w:b/>
          <w:sz w:val="18"/>
          <w:szCs w:val="18"/>
        </w:rPr>
        <w:t>CON</w:t>
      </w:r>
      <w:r w:rsidRPr="002523E6">
        <w:rPr>
          <w:rFonts w:ascii="Arial" w:eastAsia="Calibri" w:hAnsi="Arial" w:cs="Arial"/>
          <w:b/>
          <w:sz w:val="18"/>
          <w:szCs w:val="18"/>
        </w:rPr>
        <w:t xml:space="preserve"> SISTEMI DI GIOCO VIDEOLOTTERY (VLT)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000000" w:rsidRDefault="006034D0">
      <w:pPr>
        <w:tabs>
          <w:tab w:val="left" w:pos="27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005232" w:rsidRDefault="00005232" w:rsidP="00005232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>
        <w:rPr>
          <w:rFonts w:ascii="Arial" w:hAnsi="Arial" w:cs="Arial"/>
          <w:sz w:val="18"/>
          <w:szCs w:val="18"/>
        </w:rPr>
        <w:t xml:space="preserve">  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4"/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6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11"/>
      <w:r>
        <w:rPr>
          <w:rFonts w:ascii="Arial" w:hAnsi="Arial" w:cs="Arial"/>
          <w:sz w:val="18"/>
          <w:szCs w:val="18"/>
        </w:rPr>
        <w:t>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"/>
      <w:r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"/>
      <w:r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20"/>
      <w:r>
        <w:rPr>
          <w:rFonts w:ascii="Arial" w:hAnsi="Arial" w:cs="Arial"/>
          <w:i/>
          <w:sz w:val="18"/>
          <w:szCs w:val="18"/>
        </w:rPr>
        <w:t>(se cittadino non UE)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_____________________________________________________ </w:t>
      </w:r>
      <w:permEnd w:id="21"/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2"/>
      <w:r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5"/>
      <w:r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6"/>
      <w:r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>
        <w:rPr>
          <w:rFonts w:ascii="Arial" w:hAnsi="Arial" w:cs="Arial"/>
          <w:color w:val="808080"/>
          <w:sz w:val="18"/>
          <w:szCs w:val="18"/>
        </w:rPr>
        <w:t>_________</w:t>
      </w:r>
      <w:permEnd w:id="32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</w:t>
      </w:r>
      <w:r w:rsidR="00E523E1">
        <w:rPr>
          <w:rFonts w:ascii="Arial" w:hAnsi="Arial" w:cs="Arial"/>
          <w:sz w:val="18"/>
          <w:szCs w:val="18"/>
        </w:rPr>
        <w:t xml:space="preserve">. 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523E6">
        <w:rPr>
          <w:rFonts w:ascii="Arial" w:hAnsi="Arial" w:cs="Arial"/>
          <w:sz w:val="18"/>
          <w:szCs w:val="18"/>
        </w:rPr>
        <w:t xml:space="preserve">della/e sala/e </w:t>
      </w:r>
      <w:r w:rsidR="002523E6" w:rsidRPr="002523E6">
        <w:rPr>
          <w:rFonts w:ascii="Arial" w:hAnsi="Arial" w:cs="Arial"/>
          <w:sz w:val="18"/>
          <w:szCs w:val="18"/>
        </w:rPr>
        <w:t>con installati sistemi di gioco videolottery (VLT)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7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_.</w:t>
      </w:r>
      <w:permEnd w:id="37"/>
    </w:p>
    <w:p w:rsidR="00000000" w:rsidRDefault="005E7553">
      <w:pPr>
        <w:jc w:val="both"/>
        <w:rPr>
          <w:rFonts w:ascii="Arial" w:hAnsi="Arial" w:cs="Arial"/>
          <w:sz w:val="18"/>
          <w:szCs w:val="18"/>
        </w:rPr>
      </w:pPr>
      <w:r w:rsidRPr="005E7553">
        <w:rPr>
          <w:rFonts w:ascii="Arial" w:hAnsi="Arial" w:cs="Arial"/>
          <w:sz w:val="18"/>
          <w:szCs w:val="18"/>
        </w:rPr>
        <w:t>A tal fine, come previsto dall’ art. 12 del Regolamento d</w:t>
      </w:r>
      <w:bookmarkStart w:id="0" w:name="_GoBack"/>
      <w:bookmarkEnd w:id="0"/>
      <w:r w:rsidRPr="005E7553">
        <w:rPr>
          <w:rFonts w:ascii="Arial" w:hAnsi="Arial" w:cs="Arial"/>
          <w:sz w:val="18"/>
          <w:szCs w:val="18"/>
        </w:rPr>
        <w:t xml:space="preserve">i esecuzione del T.U.L.P.S. approvato con R.D. 6 maggio 1940, n. 635 </w:t>
      </w:r>
    </w:p>
    <w:p w:rsidR="00B43567" w:rsidRPr="00E07B79" w:rsidRDefault="00B43567" w:rsidP="00B44D7D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68435F" w:rsidRPr="003E788B" w:rsidRDefault="0068435F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68435F" w:rsidRPr="003D53BE" w:rsidRDefault="00C46B4D" w:rsidP="00B44D7D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46B4D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28386B" w:rsidRPr="0028386B" w:rsidRDefault="0028386B" w:rsidP="0028386B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156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8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8386B" w:rsidRPr="00B44D7D" w:rsidRDefault="0028386B" w:rsidP="00B44D7D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38"/>
      <w:r w:rsidRPr="0028386B">
        <w:rPr>
          <w:rFonts w:ascii="Arial" w:hAnsi="Arial" w:cs="Arial"/>
          <w:sz w:val="18"/>
          <w:szCs w:val="18"/>
        </w:rPr>
        <w:t xml:space="preserve"> </w:t>
      </w:r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 xml:space="preserve">e di non essere a conoscenza </w:t>
      </w:r>
      <w:r w:rsidR="00342156">
        <w:rPr>
          <w:rFonts w:ascii="Arial" w:hAnsi="Arial" w:cs="Arial"/>
          <w:sz w:val="18"/>
          <w:szCs w:val="18"/>
        </w:rPr>
        <w:t xml:space="preserve">di </w:t>
      </w:r>
      <w:r w:rsidRPr="0028386B">
        <w:rPr>
          <w:rFonts w:ascii="Arial" w:hAnsi="Arial" w:cs="Arial"/>
          <w:sz w:val="18"/>
          <w:szCs w:val="18"/>
        </w:rPr>
        <w:t>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D3CA0" w:rsidRPr="008B6ADF" w:rsidRDefault="008B6ADF" w:rsidP="0028386B">
      <w:pPr>
        <w:pStyle w:val="Paragrafoelenco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8386B" w:rsidRDefault="0028386B" w:rsidP="0028386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3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0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68435F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BC7950" w:rsidRPr="00BC7950" w:rsidRDefault="00BC7950" w:rsidP="00BC7950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C7950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BC7950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370C3">
        <w:rPr>
          <w:rFonts w:ascii="Arial" w:hAnsi="Arial" w:cs="Arial"/>
          <w:sz w:val="18"/>
          <w:szCs w:val="18"/>
        </w:rPr>
        <w:t>Questura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Pr="004017D9">
        <w:rPr>
          <w:rFonts w:ascii="Arial" w:hAnsi="Arial" w:cs="Arial"/>
          <w:sz w:val="18"/>
          <w:szCs w:val="18"/>
        </w:rPr>
        <w:t xml:space="preserve">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68435F" w:rsidRPr="003E788B" w:rsidRDefault="0068435F" w:rsidP="0068435F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EesmAfF6Q5ehCwFzdhvAsQY6les=" w:salt="8Vlua4ovRA3ZcM1z2IRmeA=="/>
  <w:defaultTabStop w:val="708"/>
  <w:hyphenationZone w:val="283"/>
  <w:characterSpacingControl w:val="doNotCompress"/>
  <w:compat/>
  <w:rsids>
    <w:rsidRoot w:val="00C70561"/>
    <w:rsid w:val="00005232"/>
    <w:rsid w:val="00032003"/>
    <w:rsid w:val="0019652A"/>
    <w:rsid w:val="002523E6"/>
    <w:rsid w:val="00270297"/>
    <w:rsid w:val="0028386B"/>
    <w:rsid w:val="00323C78"/>
    <w:rsid w:val="003370C3"/>
    <w:rsid w:val="00342156"/>
    <w:rsid w:val="00350FC0"/>
    <w:rsid w:val="003905DB"/>
    <w:rsid w:val="003B18E1"/>
    <w:rsid w:val="003D53BE"/>
    <w:rsid w:val="003E788B"/>
    <w:rsid w:val="003F3C4B"/>
    <w:rsid w:val="004017D9"/>
    <w:rsid w:val="0040546A"/>
    <w:rsid w:val="00462DEE"/>
    <w:rsid w:val="004E7F5F"/>
    <w:rsid w:val="005553D0"/>
    <w:rsid w:val="005A7F30"/>
    <w:rsid w:val="005E7553"/>
    <w:rsid w:val="006034D0"/>
    <w:rsid w:val="00632228"/>
    <w:rsid w:val="00656A69"/>
    <w:rsid w:val="0068435F"/>
    <w:rsid w:val="006843DA"/>
    <w:rsid w:val="00693742"/>
    <w:rsid w:val="006C1381"/>
    <w:rsid w:val="007A366B"/>
    <w:rsid w:val="008B6ADF"/>
    <w:rsid w:val="008D56E3"/>
    <w:rsid w:val="009A674E"/>
    <w:rsid w:val="009D2249"/>
    <w:rsid w:val="009D3CA0"/>
    <w:rsid w:val="00A415BD"/>
    <w:rsid w:val="00A429F0"/>
    <w:rsid w:val="00AC39CF"/>
    <w:rsid w:val="00AE080B"/>
    <w:rsid w:val="00B01853"/>
    <w:rsid w:val="00B43567"/>
    <w:rsid w:val="00B44D7D"/>
    <w:rsid w:val="00B64926"/>
    <w:rsid w:val="00B64E45"/>
    <w:rsid w:val="00BC7950"/>
    <w:rsid w:val="00C46B4D"/>
    <w:rsid w:val="00C61FEF"/>
    <w:rsid w:val="00C70561"/>
    <w:rsid w:val="00E07B79"/>
    <w:rsid w:val="00E523E1"/>
    <w:rsid w:val="00EA69E6"/>
    <w:rsid w:val="00EC2BE9"/>
    <w:rsid w:val="00ED2463"/>
    <w:rsid w:val="00F22661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4338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Pierluigi</cp:lastModifiedBy>
  <cp:revision>7</cp:revision>
  <dcterms:created xsi:type="dcterms:W3CDTF">2017-06-27T08:19:00Z</dcterms:created>
  <dcterms:modified xsi:type="dcterms:W3CDTF">2017-07-06T10:57:00Z</dcterms:modified>
</cp:coreProperties>
</file>